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44B8" w14:textId="77777777" w:rsidR="00734E3F" w:rsidRDefault="00734E3F">
      <w:pPr>
        <w:pStyle w:val="GvdeMetni"/>
        <w:rPr>
          <w:sz w:val="20"/>
        </w:rPr>
      </w:pPr>
    </w:p>
    <w:p w14:paraId="6BF1FEF6" w14:textId="77777777" w:rsidR="00734E3F" w:rsidRDefault="00734E3F">
      <w:pPr>
        <w:pStyle w:val="GvdeMetni"/>
        <w:rPr>
          <w:sz w:val="20"/>
        </w:rPr>
      </w:pPr>
    </w:p>
    <w:p w14:paraId="3DCF2571" w14:textId="77777777" w:rsidR="00734E3F" w:rsidRDefault="00734E3F">
      <w:pPr>
        <w:pStyle w:val="GvdeMetni"/>
        <w:spacing w:before="147" w:after="1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498"/>
        <w:gridCol w:w="3262"/>
        <w:gridCol w:w="5398"/>
      </w:tblGrid>
      <w:tr w:rsidR="00734E3F" w14:paraId="057A83B4" w14:textId="77777777">
        <w:trPr>
          <w:trHeight w:val="506"/>
        </w:trPr>
        <w:tc>
          <w:tcPr>
            <w:tcW w:w="742" w:type="dxa"/>
          </w:tcPr>
          <w:p w14:paraId="4EDC467A" w14:textId="77777777" w:rsidR="00734E3F" w:rsidRDefault="00134FB7">
            <w:pPr>
              <w:pStyle w:val="TableParagraph"/>
              <w:spacing w:line="254" w:lineRule="exact"/>
              <w:ind w:left="206" w:right="92" w:hanging="96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4498" w:type="dxa"/>
          </w:tcPr>
          <w:p w14:paraId="73889BC5" w14:textId="77777777" w:rsidR="00734E3F" w:rsidRDefault="00134FB7">
            <w:pPr>
              <w:pStyle w:val="TableParagraph"/>
              <w:spacing w:line="251" w:lineRule="exact"/>
              <w:ind w:left="1447"/>
              <w:rPr>
                <w:b/>
              </w:rPr>
            </w:pPr>
            <w:r>
              <w:rPr>
                <w:b/>
              </w:rPr>
              <w:t>HİZMETİN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  <w:tc>
          <w:tcPr>
            <w:tcW w:w="3262" w:type="dxa"/>
          </w:tcPr>
          <w:p w14:paraId="5ACCD285" w14:textId="77777777" w:rsidR="00734E3F" w:rsidRDefault="00134FB7">
            <w:pPr>
              <w:pStyle w:val="TableParagraph"/>
              <w:spacing w:line="254" w:lineRule="exact"/>
              <w:ind w:left="1027" w:right="491" w:hanging="516"/>
              <w:rPr>
                <w:b/>
              </w:rPr>
            </w:pPr>
            <w:r>
              <w:rPr>
                <w:b/>
              </w:rPr>
              <w:t>BAŞVURDA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İSTENEN </w:t>
            </w:r>
            <w:r>
              <w:rPr>
                <w:b/>
                <w:spacing w:val="-2"/>
              </w:rPr>
              <w:t>BELGELER</w:t>
            </w:r>
          </w:p>
        </w:tc>
        <w:tc>
          <w:tcPr>
            <w:tcW w:w="5398" w:type="dxa"/>
          </w:tcPr>
          <w:p w14:paraId="7EB51F30" w14:textId="77777777" w:rsidR="00734E3F" w:rsidRDefault="00134FB7">
            <w:pPr>
              <w:pStyle w:val="TableParagraph"/>
              <w:spacing w:line="254" w:lineRule="exact"/>
              <w:ind w:left="2205" w:right="1047" w:hanging="824"/>
              <w:rPr>
                <w:b/>
              </w:rPr>
            </w:pPr>
            <w:r>
              <w:rPr>
                <w:b/>
              </w:rPr>
              <w:t>TAHMİNİ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İŞLEM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SÜRESİ (EN GEÇ)</w:t>
            </w:r>
          </w:p>
        </w:tc>
      </w:tr>
      <w:tr w:rsidR="00734E3F" w14:paraId="200C8B4F" w14:textId="77777777">
        <w:trPr>
          <w:trHeight w:val="1010"/>
        </w:trPr>
        <w:tc>
          <w:tcPr>
            <w:tcW w:w="742" w:type="dxa"/>
          </w:tcPr>
          <w:p w14:paraId="481B4F41" w14:textId="77777777" w:rsidR="00734E3F" w:rsidRDefault="00134FB7">
            <w:pPr>
              <w:pStyle w:val="TableParagraph"/>
              <w:spacing w:before="246"/>
            </w:pPr>
            <w:r>
              <w:rPr>
                <w:spacing w:val="-10"/>
              </w:rPr>
              <w:t>1</w:t>
            </w:r>
          </w:p>
        </w:tc>
        <w:tc>
          <w:tcPr>
            <w:tcW w:w="4498" w:type="dxa"/>
          </w:tcPr>
          <w:p w14:paraId="5ABC59A9" w14:textId="77777777" w:rsidR="00734E3F" w:rsidRDefault="00134FB7">
            <w:pPr>
              <w:pStyle w:val="TableParagraph"/>
              <w:spacing w:before="246"/>
              <w:ind w:right="1204"/>
            </w:pPr>
            <w:r>
              <w:t>Resmî</w:t>
            </w:r>
            <w:r>
              <w:rPr>
                <w:spacing w:val="-9"/>
              </w:rPr>
              <w:t xml:space="preserve"> </w:t>
            </w:r>
            <w:r>
              <w:t>Yazıların</w:t>
            </w:r>
            <w:r>
              <w:rPr>
                <w:spacing w:val="-11"/>
              </w:rPr>
              <w:t xml:space="preserve"> </w:t>
            </w:r>
            <w:r>
              <w:t>Kaydı,</w:t>
            </w:r>
            <w:r>
              <w:rPr>
                <w:spacing w:val="-10"/>
              </w:rPr>
              <w:t xml:space="preserve"> </w:t>
            </w:r>
            <w:r>
              <w:t>Havalesi</w:t>
            </w:r>
            <w:r>
              <w:rPr>
                <w:spacing w:val="-9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Postalanması</w:t>
            </w:r>
          </w:p>
        </w:tc>
        <w:tc>
          <w:tcPr>
            <w:tcW w:w="3262" w:type="dxa"/>
          </w:tcPr>
          <w:p w14:paraId="06C89B90" w14:textId="77777777" w:rsidR="00734E3F" w:rsidRDefault="00134FB7">
            <w:pPr>
              <w:pStyle w:val="TableParagraph"/>
              <w:spacing w:before="246"/>
            </w:pPr>
            <w:r>
              <w:t>Yazı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Ekleri</w:t>
            </w:r>
          </w:p>
        </w:tc>
        <w:tc>
          <w:tcPr>
            <w:tcW w:w="5398" w:type="dxa"/>
          </w:tcPr>
          <w:p w14:paraId="59049DC1" w14:textId="77777777" w:rsidR="00734E3F" w:rsidRDefault="00734E3F">
            <w:pPr>
              <w:pStyle w:val="TableParagraph"/>
              <w:spacing w:before="245"/>
              <w:ind w:left="0"/>
            </w:pPr>
          </w:p>
          <w:p w14:paraId="2124E908" w14:textId="77777777" w:rsidR="00734E3F" w:rsidRDefault="00134FB7">
            <w:pPr>
              <w:pStyle w:val="TableParagraph"/>
              <w:ind w:left="108"/>
            </w:pPr>
            <w:r>
              <w:t>Aynı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Gün</w:t>
            </w:r>
          </w:p>
        </w:tc>
      </w:tr>
      <w:tr w:rsidR="00734E3F" w14:paraId="052184AA" w14:textId="77777777">
        <w:trPr>
          <w:trHeight w:val="760"/>
        </w:trPr>
        <w:tc>
          <w:tcPr>
            <w:tcW w:w="742" w:type="dxa"/>
          </w:tcPr>
          <w:p w14:paraId="1C492068" w14:textId="77777777" w:rsidR="00734E3F" w:rsidRDefault="00134FB7">
            <w:pPr>
              <w:pStyle w:val="TableParagraph"/>
              <w:spacing w:before="245"/>
            </w:pPr>
            <w:r>
              <w:rPr>
                <w:spacing w:val="-10"/>
              </w:rPr>
              <w:t>2</w:t>
            </w:r>
          </w:p>
        </w:tc>
        <w:tc>
          <w:tcPr>
            <w:tcW w:w="4498" w:type="dxa"/>
          </w:tcPr>
          <w:p w14:paraId="3C6CECEE" w14:textId="77777777" w:rsidR="00734E3F" w:rsidRDefault="00134FB7">
            <w:pPr>
              <w:pStyle w:val="TableParagraph"/>
              <w:spacing w:before="245"/>
            </w:pPr>
            <w:r>
              <w:t>Bilgi</w:t>
            </w:r>
            <w:r>
              <w:rPr>
                <w:spacing w:val="-7"/>
              </w:rPr>
              <w:t xml:space="preserve"> </w:t>
            </w:r>
            <w:r>
              <w:t>Edinme</w:t>
            </w:r>
            <w:r>
              <w:rPr>
                <w:spacing w:val="-6"/>
              </w:rPr>
              <w:t xml:space="preserve"> </w:t>
            </w:r>
            <w:r>
              <w:t>Başvurularının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Cevaplanması</w:t>
            </w:r>
          </w:p>
        </w:tc>
        <w:tc>
          <w:tcPr>
            <w:tcW w:w="3262" w:type="dxa"/>
          </w:tcPr>
          <w:p w14:paraId="39CA3450" w14:textId="77777777" w:rsidR="00734E3F" w:rsidRDefault="00134FB7">
            <w:pPr>
              <w:pStyle w:val="TableParagraph"/>
              <w:spacing w:before="245"/>
            </w:pPr>
            <w:r>
              <w:rPr>
                <w:spacing w:val="-2"/>
              </w:rPr>
              <w:t>Dilekçe</w:t>
            </w:r>
          </w:p>
        </w:tc>
        <w:tc>
          <w:tcPr>
            <w:tcW w:w="5398" w:type="dxa"/>
          </w:tcPr>
          <w:p w14:paraId="1D45B057" w14:textId="77777777" w:rsidR="00734E3F" w:rsidRDefault="00134FB7">
            <w:pPr>
              <w:pStyle w:val="TableParagraph"/>
              <w:spacing w:line="246" w:lineRule="exact"/>
              <w:ind w:left="108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İş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Günü</w:t>
            </w:r>
          </w:p>
          <w:p w14:paraId="158AB3D4" w14:textId="77777777" w:rsidR="00734E3F" w:rsidRDefault="00134FB7">
            <w:pPr>
              <w:pStyle w:val="TableParagraph"/>
              <w:spacing w:line="254" w:lineRule="exact"/>
              <w:ind w:left="108" w:right="82"/>
              <w:rPr>
                <w:rFonts w:ascii="Arial MT" w:hAnsi="Arial MT"/>
              </w:rPr>
            </w:pPr>
            <w:r>
              <w:t>(Bilgi</w:t>
            </w:r>
            <w:r>
              <w:rPr>
                <w:spacing w:val="-5"/>
              </w:rPr>
              <w:t xml:space="preserve"> </w:t>
            </w:r>
            <w:r>
              <w:t>veya</w:t>
            </w:r>
            <w:r>
              <w:rPr>
                <w:spacing w:val="-6"/>
              </w:rPr>
              <w:t xml:space="preserve"> </w:t>
            </w:r>
            <w:r>
              <w:t>belge</w:t>
            </w:r>
            <w:r>
              <w:rPr>
                <w:spacing w:val="-5"/>
              </w:rPr>
              <w:t xml:space="preserve"> </w:t>
            </w:r>
            <w:r>
              <w:t>başka</w:t>
            </w:r>
            <w:r>
              <w:rPr>
                <w:spacing w:val="-6"/>
              </w:rPr>
              <w:t xml:space="preserve"> </w:t>
            </w:r>
            <w:r>
              <w:t>birim</w:t>
            </w:r>
            <w:r>
              <w:rPr>
                <w:spacing w:val="-8"/>
              </w:rPr>
              <w:t xml:space="preserve"> </w:t>
            </w:r>
            <w:r>
              <w:t>veya</w:t>
            </w:r>
            <w:r>
              <w:rPr>
                <w:spacing w:val="-6"/>
              </w:rPr>
              <w:t xml:space="preserve"> </w:t>
            </w:r>
            <w:r>
              <w:t>Kurumdan</w:t>
            </w:r>
            <w:r>
              <w:rPr>
                <w:spacing w:val="-6"/>
              </w:rPr>
              <w:t xml:space="preserve"> </w:t>
            </w:r>
            <w:r>
              <w:t xml:space="preserve">alınacaksa 30 (otuz) iş günü </w:t>
            </w:r>
            <w:r>
              <w:rPr>
                <w:rFonts w:ascii="Arial MT" w:hAnsi="Arial MT"/>
                <w:color w:val="333333"/>
              </w:rPr>
              <w:t>)</w:t>
            </w:r>
          </w:p>
        </w:tc>
      </w:tr>
      <w:tr w:rsidR="00734E3F" w14:paraId="3CC06121" w14:textId="77777777">
        <w:trPr>
          <w:trHeight w:val="757"/>
        </w:trPr>
        <w:tc>
          <w:tcPr>
            <w:tcW w:w="742" w:type="dxa"/>
          </w:tcPr>
          <w:p w14:paraId="71EB2D85" w14:textId="77777777" w:rsidR="00734E3F" w:rsidRDefault="00134FB7">
            <w:pPr>
              <w:pStyle w:val="TableParagraph"/>
              <w:spacing w:before="245"/>
            </w:pPr>
            <w:r>
              <w:rPr>
                <w:spacing w:val="-10"/>
              </w:rPr>
              <w:t>3</w:t>
            </w:r>
          </w:p>
        </w:tc>
        <w:tc>
          <w:tcPr>
            <w:tcW w:w="4498" w:type="dxa"/>
          </w:tcPr>
          <w:p w14:paraId="663E3742" w14:textId="77777777" w:rsidR="00734E3F" w:rsidRDefault="00134FB7">
            <w:pPr>
              <w:pStyle w:val="TableParagraph"/>
              <w:spacing w:before="232" w:line="250" w:lineRule="atLeast"/>
            </w:pPr>
            <w:r>
              <w:t>Dilekçe</w:t>
            </w:r>
            <w:r>
              <w:rPr>
                <w:spacing w:val="-10"/>
              </w:rPr>
              <w:t xml:space="preserve"> </w:t>
            </w:r>
            <w:r>
              <w:t>Hakkı</w:t>
            </w:r>
            <w:r>
              <w:rPr>
                <w:spacing w:val="-9"/>
              </w:rPr>
              <w:t xml:space="preserve"> </w:t>
            </w:r>
            <w:r>
              <w:t>Kanununa</w:t>
            </w:r>
            <w:r>
              <w:rPr>
                <w:spacing w:val="-10"/>
              </w:rPr>
              <w:t xml:space="preserve"> </w:t>
            </w:r>
            <w:r>
              <w:t>Göre</w:t>
            </w:r>
            <w:r>
              <w:rPr>
                <w:spacing w:val="-10"/>
              </w:rPr>
              <w:t xml:space="preserve"> </w:t>
            </w:r>
            <w:r>
              <w:t>Yapılan Başvuruların Cevaplanması</w:t>
            </w:r>
          </w:p>
        </w:tc>
        <w:tc>
          <w:tcPr>
            <w:tcW w:w="3262" w:type="dxa"/>
          </w:tcPr>
          <w:p w14:paraId="7BDAC733" w14:textId="77777777" w:rsidR="00734E3F" w:rsidRDefault="00134FB7">
            <w:pPr>
              <w:pStyle w:val="TableParagraph"/>
              <w:spacing w:before="245"/>
            </w:pPr>
            <w:r>
              <w:rPr>
                <w:spacing w:val="-2"/>
              </w:rPr>
              <w:t>Dilekçe</w:t>
            </w:r>
          </w:p>
        </w:tc>
        <w:tc>
          <w:tcPr>
            <w:tcW w:w="5398" w:type="dxa"/>
          </w:tcPr>
          <w:p w14:paraId="1318E2C5" w14:textId="77777777" w:rsidR="00734E3F" w:rsidRDefault="00134FB7">
            <w:pPr>
              <w:pStyle w:val="TableParagraph"/>
              <w:spacing w:before="245"/>
              <w:ind w:left="108"/>
            </w:pPr>
            <w:r>
              <w:t xml:space="preserve">30 </w:t>
            </w:r>
            <w:r>
              <w:rPr>
                <w:spacing w:val="-5"/>
              </w:rPr>
              <w:t>Gün</w:t>
            </w:r>
          </w:p>
        </w:tc>
      </w:tr>
      <w:tr w:rsidR="00734E3F" w14:paraId="2B78926D" w14:textId="77777777">
        <w:trPr>
          <w:trHeight w:val="1519"/>
        </w:trPr>
        <w:tc>
          <w:tcPr>
            <w:tcW w:w="742" w:type="dxa"/>
          </w:tcPr>
          <w:p w14:paraId="3B5B065B" w14:textId="77777777" w:rsidR="00734E3F" w:rsidRDefault="00734E3F">
            <w:pPr>
              <w:pStyle w:val="TableParagraph"/>
              <w:spacing w:before="247"/>
              <w:ind w:left="0"/>
            </w:pPr>
          </w:p>
          <w:p w14:paraId="2E0FA2F5" w14:textId="77777777" w:rsidR="00734E3F" w:rsidRDefault="00134FB7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498" w:type="dxa"/>
          </w:tcPr>
          <w:p w14:paraId="28EB58F0" w14:textId="77777777" w:rsidR="00734E3F" w:rsidRDefault="00134FB7">
            <w:pPr>
              <w:pStyle w:val="TableParagraph"/>
              <w:spacing w:before="248"/>
              <w:ind w:right="26"/>
            </w:pPr>
            <w:r>
              <w:t>Diğer Kurumlar İle Kurum İçindeki Birimlere Yazılacak</w:t>
            </w:r>
            <w:r>
              <w:rPr>
                <w:spacing w:val="-9"/>
              </w:rPr>
              <w:t xml:space="preserve"> </w:t>
            </w:r>
            <w:r>
              <w:t>Duyuru,</w:t>
            </w:r>
            <w:r>
              <w:rPr>
                <w:spacing w:val="-8"/>
              </w:rPr>
              <w:t xml:space="preserve"> </w:t>
            </w:r>
            <w:r>
              <w:t>Bilgilendirme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Talimatlar İle</w:t>
            </w:r>
            <w:r>
              <w:rPr>
                <w:spacing w:val="-6"/>
              </w:rPr>
              <w:t xml:space="preserve"> </w:t>
            </w:r>
            <w:r>
              <w:t>İlgili</w:t>
            </w:r>
            <w:r>
              <w:rPr>
                <w:spacing w:val="-6"/>
              </w:rPr>
              <w:t xml:space="preserve"> </w:t>
            </w:r>
            <w:r>
              <w:t>Resmî</w:t>
            </w:r>
            <w:r>
              <w:rPr>
                <w:spacing w:val="-7"/>
              </w:rPr>
              <w:t xml:space="preserve"> </w:t>
            </w:r>
            <w:r>
              <w:t>Yazıların</w:t>
            </w:r>
            <w:r>
              <w:rPr>
                <w:spacing w:val="-7"/>
              </w:rPr>
              <w:t xml:space="preserve"> </w:t>
            </w:r>
            <w:r>
              <w:t>Hazırlanması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İlgili Birimlere Gönderilmesi</w:t>
            </w:r>
          </w:p>
        </w:tc>
        <w:tc>
          <w:tcPr>
            <w:tcW w:w="3262" w:type="dxa"/>
          </w:tcPr>
          <w:p w14:paraId="67BFB10C" w14:textId="77777777" w:rsidR="00734E3F" w:rsidRDefault="00734E3F">
            <w:pPr>
              <w:pStyle w:val="TableParagraph"/>
              <w:spacing w:before="247"/>
              <w:ind w:left="0"/>
            </w:pPr>
          </w:p>
          <w:p w14:paraId="3FF80C99" w14:textId="77777777" w:rsidR="00734E3F" w:rsidRDefault="00134FB7">
            <w:pPr>
              <w:pStyle w:val="TableParagraph"/>
            </w:pPr>
            <w:r>
              <w:t>Yazı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Ekleri</w:t>
            </w:r>
          </w:p>
        </w:tc>
        <w:tc>
          <w:tcPr>
            <w:tcW w:w="5398" w:type="dxa"/>
          </w:tcPr>
          <w:p w14:paraId="2A08315C" w14:textId="77777777" w:rsidR="00734E3F" w:rsidRDefault="00734E3F">
            <w:pPr>
              <w:pStyle w:val="TableParagraph"/>
              <w:ind w:left="0"/>
            </w:pPr>
          </w:p>
          <w:p w14:paraId="175A5FDB" w14:textId="77777777" w:rsidR="00734E3F" w:rsidRDefault="00734E3F">
            <w:pPr>
              <w:pStyle w:val="TableParagraph"/>
              <w:spacing w:before="246"/>
              <w:ind w:left="0"/>
            </w:pPr>
          </w:p>
          <w:p w14:paraId="011C0857" w14:textId="77777777" w:rsidR="00734E3F" w:rsidRDefault="00134FB7">
            <w:pPr>
              <w:pStyle w:val="TableParagraph"/>
              <w:ind w:left="108"/>
            </w:pPr>
            <w:r>
              <w:t>Aynı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Gün</w:t>
            </w:r>
          </w:p>
        </w:tc>
      </w:tr>
      <w:tr w:rsidR="00734E3F" w14:paraId="563603EC" w14:textId="77777777">
        <w:trPr>
          <w:trHeight w:val="1010"/>
        </w:trPr>
        <w:tc>
          <w:tcPr>
            <w:tcW w:w="742" w:type="dxa"/>
          </w:tcPr>
          <w:p w14:paraId="4B962881" w14:textId="77777777" w:rsidR="00734E3F" w:rsidRDefault="00134FB7">
            <w:pPr>
              <w:pStyle w:val="TableParagraph"/>
              <w:spacing w:before="245"/>
            </w:pPr>
            <w:r>
              <w:rPr>
                <w:spacing w:val="-10"/>
              </w:rPr>
              <w:t>5</w:t>
            </w:r>
          </w:p>
        </w:tc>
        <w:tc>
          <w:tcPr>
            <w:tcW w:w="4498" w:type="dxa"/>
          </w:tcPr>
          <w:p w14:paraId="5A9CB816" w14:textId="77777777" w:rsidR="00734E3F" w:rsidRDefault="00134FB7">
            <w:pPr>
              <w:pStyle w:val="TableParagraph"/>
              <w:spacing w:before="245"/>
            </w:pPr>
            <w:r>
              <w:t>Üniversite</w:t>
            </w:r>
            <w:r>
              <w:rPr>
                <w:spacing w:val="-7"/>
              </w:rPr>
              <w:t xml:space="preserve"> </w:t>
            </w:r>
            <w:r>
              <w:t>Senato,</w:t>
            </w:r>
            <w:r>
              <w:rPr>
                <w:spacing w:val="-7"/>
              </w:rPr>
              <w:t xml:space="preserve"> </w:t>
            </w:r>
            <w:r>
              <w:t>Yönetim</w:t>
            </w:r>
            <w:r>
              <w:rPr>
                <w:spacing w:val="-11"/>
              </w:rPr>
              <w:t xml:space="preserve"> </w:t>
            </w:r>
            <w:r>
              <w:t>Kurulu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Disiplin Kurulu Gündemi Hazırlanması</w:t>
            </w:r>
          </w:p>
        </w:tc>
        <w:tc>
          <w:tcPr>
            <w:tcW w:w="3262" w:type="dxa"/>
          </w:tcPr>
          <w:p w14:paraId="494F16A2" w14:textId="77777777" w:rsidR="00734E3F" w:rsidRDefault="00134FB7">
            <w:pPr>
              <w:pStyle w:val="TableParagraph"/>
              <w:spacing w:before="245"/>
            </w:pPr>
            <w:r>
              <w:t>Birimlerden</w:t>
            </w:r>
            <w:r>
              <w:rPr>
                <w:spacing w:val="-5"/>
              </w:rPr>
              <w:t xml:space="preserve"> </w:t>
            </w:r>
            <w:r>
              <w:t>Gelen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Teklifler</w:t>
            </w:r>
          </w:p>
        </w:tc>
        <w:tc>
          <w:tcPr>
            <w:tcW w:w="5398" w:type="dxa"/>
          </w:tcPr>
          <w:p w14:paraId="7A241B3E" w14:textId="77777777" w:rsidR="00734E3F" w:rsidRDefault="00134FB7">
            <w:pPr>
              <w:pStyle w:val="TableParagraph"/>
              <w:spacing w:before="245"/>
              <w:ind w:left="108"/>
            </w:pPr>
            <w:r>
              <w:t>Aynı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Gün</w:t>
            </w:r>
          </w:p>
        </w:tc>
      </w:tr>
      <w:tr w:rsidR="00734E3F" w14:paraId="2F140427" w14:textId="77777777">
        <w:trPr>
          <w:trHeight w:val="1012"/>
        </w:trPr>
        <w:tc>
          <w:tcPr>
            <w:tcW w:w="742" w:type="dxa"/>
          </w:tcPr>
          <w:p w14:paraId="71414BE0" w14:textId="77777777" w:rsidR="00734E3F" w:rsidRDefault="00134FB7">
            <w:pPr>
              <w:pStyle w:val="TableParagraph"/>
              <w:spacing w:before="248"/>
            </w:pPr>
            <w:r>
              <w:rPr>
                <w:spacing w:val="-10"/>
              </w:rPr>
              <w:t>6</w:t>
            </w:r>
          </w:p>
        </w:tc>
        <w:tc>
          <w:tcPr>
            <w:tcW w:w="4498" w:type="dxa"/>
          </w:tcPr>
          <w:p w14:paraId="7108B3BA" w14:textId="77777777" w:rsidR="00734E3F" w:rsidRDefault="00134FB7">
            <w:pPr>
              <w:pStyle w:val="TableParagraph"/>
              <w:spacing w:before="248"/>
            </w:pPr>
            <w:r>
              <w:t>Üniversite</w:t>
            </w:r>
            <w:r>
              <w:rPr>
                <w:spacing w:val="-7"/>
              </w:rPr>
              <w:t xml:space="preserve"> </w:t>
            </w:r>
            <w:r>
              <w:t>Senato,</w:t>
            </w:r>
            <w:r>
              <w:rPr>
                <w:spacing w:val="-7"/>
              </w:rPr>
              <w:t xml:space="preserve"> </w:t>
            </w:r>
            <w:r>
              <w:t>Yönetim</w:t>
            </w:r>
            <w:r>
              <w:rPr>
                <w:spacing w:val="-11"/>
              </w:rPr>
              <w:t xml:space="preserve"> </w:t>
            </w:r>
            <w:r>
              <w:t>Kurulu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Disiplin Kurulu Kararlarının Yazılması</w:t>
            </w:r>
          </w:p>
        </w:tc>
        <w:tc>
          <w:tcPr>
            <w:tcW w:w="3262" w:type="dxa"/>
          </w:tcPr>
          <w:p w14:paraId="75E3E160" w14:textId="77777777" w:rsidR="00734E3F" w:rsidRDefault="00134FB7">
            <w:pPr>
              <w:pStyle w:val="TableParagraph"/>
              <w:spacing w:before="248"/>
              <w:ind w:right="491"/>
            </w:pPr>
            <w:r>
              <w:t>Birimlerden</w:t>
            </w:r>
            <w:r>
              <w:rPr>
                <w:spacing w:val="-14"/>
              </w:rPr>
              <w:t xml:space="preserve"> </w:t>
            </w:r>
            <w:r>
              <w:t>Gelen</w:t>
            </w:r>
            <w:r>
              <w:rPr>
                <w:spacing w:val="-14"/>
              </w:rPr>
              <w:t xml:space="preserve"> </w:t>
            </w:r>
            <w:r>
              <w:t>Teklifler Toplantı Tutanakları</w:t>
            </w:r>
          </w:p>
        </w:tc>
        <w:tc>
          <w:tcPr>
            <w:tcW w:w="5398" w:type="dxa"/>
          </w:tcPr>
          <w:p w14:paraId="424A14FD" w14:textId="77777777" w:rsidR="00734E3F" w:rsidRDefault="00134FB7">
            <w:pPr>
              <w:pStyle w:val="TableParagraph"/>
              <w:spacing w:before="248"/>
              <w:ind w:left="108"/>
            </w:pPr>
            <w:r>
              <w:t>2-3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Gün</w:t>
            </w:r>
          </w:p>
        </w:tc>
      </w:tr>
      <w:tr w:rsidR="00734E3F" w14:paraId="19EB9640" w14:textId="77777777">
        <w:trPr>
          <w:trHeight w:val="760"/>
        </w:trPr>
        <w:tc>
          <w:tcPr>
            <w:tcW w:w="742" w:type="dxa"/>
          </w:tcPr>
          <w:p w14:paraId="2DF028A2" w14:textId="77777777" w:rsidR="00734E3F" w:rsidRDefault="00134FB7">
            <w:pPr>
              <w:pStyle w:val="TableParagraph"/>
              <w:spacing w:before="248"/>
            </w:pPr>
            <w:r>
              <w:rPr>
                <w:spacing w:val="-10"/>
              </w:rPr>
              <w:t>7</w:t>
            </w:r>
          </w:p>
        </w:tc>
        <w:tc>
          <w:tcPr>
            <w:tcW w:w="4498" w:type="dxa"/>
          </w:tcPr>
          <w:p w14:paraId="715387DF" w14:textId="77777777" w:rsidR="00734E3F" w:rsidRDefault="00134FB7">
            <w:pPr>
              <w:pStyle w:val="TableParagraph"/>
              <w:spacing w:before="248"/>
            </w:pPr>
            <w:r>
              <w:t>Personel</w:t>
            </w:r>
            <w:r>
              <w:rPr>
                <w:spacing w:val="-4"/>
              </w:rPr>
              <w:t xml:space="preserve"> </w:t>
            </w:r>
            <w:r>
              <w:t>Maaş</w:t>
            </w:r>
            <w:r>
              <w:rPr>
                <w:spacing w:val="-2"/>
              </w:rPr>
              <w:t xml:space="preserve"> İşlemleri</w:t>
            </w:r>
          </w:p>
        </w:tc>
        <w:tc>
          <w:tcPr>
            <w:tcW w:w="3262" w:type="dxa"/>
          </w:tcPr>
          <w:p w14:paraId="2C90589E" w14:textId="77777777" w:rsidR="00734E3F" w:rsidRDefault="00134FB7">
            <w:pPr>
              <w:pStyle w:val="TableParagraph"/>
              <w:spacing w:line="242" w:lineRule="auto"/>
              <w:ind w:right="1956"/>
            </w:pPr>
            <w:r>
              <w:t>Terfi Bilgisi Rapor</w:t>
            </w:r>
            <w:r>
              <w:rPr>
                <w:spacing w:val="-14"/>
              </w:rPr>
              <w:t xml:space="preserve"> </w:t>
            </w:r>
            <w:r>
              <w:t>Bilgisi</w:t>
            </w:r>
          </w:p>
        </w:tc>
        <w:tc>
          <w:tcPr>
            <w:tcW w:w="5398" w:type="dxa"/>
          </w:tcPr>
          <w:p w14:paraId="38A480BD" w14:textId="77777777" w:rsidR="00734E3F" w:rsidRDefault="00134FB7">
            <w:pPr>
              <w:pStyle w:val="TableParagraph"/>
              <w:spacing w:before="248"/>
              <w:ind w:left="108"/>
            </w:pPr>
            <w:r>
              <w:t xml:space="preserve">5 </w:t>
            </w:r>
            <w:r>
              <w:rPr>
                <w:spacing w:val="-5"/>
              </w:rPr>
              <w:t>Gün</w:t>
            </w:r>
          </w:p>
        </w:tc>
      </w:tr>
    </w:tbl>
    <w:p w14:paraId="7DEFC294" w14:textId="77777777" w:rsidR="00734E3F" w:rsidRDefault="00734E3F">
      <w:pPr>
        <w:pStyle w:val="TableParagraph"/>
        <w:sectPr w:rsidR="00734E3F">
          <w:headerReference w:type="default" r:id="rId6"/>
          <w:type w:val="continuous"/>
          <w:pgSz w:w="16840" w:h="11910" w:orient="landscape"/>
          <w:pgMar w:top="2020" w:right="1275" w:bottom="1120" w:left="1275" w:header="708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498"/>
        <w:gridCol w:w="3262"/>
        <w:gridCol w:w="5398"/>
      </w:tblGrid>
      <w:tr w:rsidR="00734E3F" w14:paraId="3C8398E3" w14:textId="77777777">
        <w:trPr>
          <w:trHeight w:val="1012"/>
        </w:trPr>
        <w:tc>
          <w:tcPr>
            <w:tcW w:w="742" w:type="dxa"/>
          </w:tcPr>
          <w:p w14:paraId="7208A3D8" w14:textId="77777777" w:rsidR="00734E3F" w:rsidRDefault="00134FB7">
            <w:pPr>
              <w:pStyle w:val="TableParagraph"/>
              <w:spacing w:before="248"/>
            </w:pPr>
            <w:r>
              <w:rPr>
                <w:spacing w:val="-10"/>
              </w:rPr>
              <w:lastRenderedPageBreak/>
              <w:t>8</w:t>
            </w:r>
          </w:p>
        </w:tc>
        <w:tc>
          <w:tcPr>
            <w:tcW w:w="4498" w:type="dxa"/>
          </w:tcPr>
          <w:p w14:paraId="50828DE1" w14:textId="77777777" w:rsidR="00734E3F" w:rsidRDefault="00134FB7">
            <w:pPr>
              <w:pStyle w:val="TableParagraph"/>
              <w:spacing w:before="248" w:line="252" w:lineRule="exact"/>
            </w:pPr>
            <w:r>
              <w:t>Taşınır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İşlemleri</w:t>
            </w:r>
          </w:p>
          <w:p w14:paraId="3B89C6AE" w14:textId="77777777" w:rsidR="00734E3F" w:rsidRDefault="00134FB7">
            <w:pPr>
              <w:pStyle w:val="TableParagraph"/>
              <w:spacing w:line="252" w:lineRule="exact"/>
            </w:pPr>
            <w:r>
              <w:t>(Zimmet/Zimmetten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Düşme)</w:t>
            </w:r>
          </w:p>
        </w:tc>
        <w:tc>
          <w:tcPr>
            <w:tcW w:w="3262" w:type="dxa"/>
          </w:tcPr>
          <w:p w14:paraId="2F97E82A" w14:textId="77777777" w:rsidR="00734E3F" w:rsidRDefault="00734E3F">
            <w:pPr>
              <w:pStyle w:val="TableParagraph"/>
              <w:spacing w:before="235"/>
              <w:ind w:left="0"/>
            </w:pPr>
          </w:p>
          <w:p w14:paraId="71B25CC2" w14:textId="77777777" w:rsidR="00734E3F" w:rsidRDefault="00134FB7">
            <w:pPr>
              <w:pStyle w:val="TableParagraph"/>
              <w:spacing w:line="252" w:lineRule="exact"/>
              <w:ind w:right="660"/>
            </w:pPr>
            <w:r>
              <w:t>Göreve</w:t>
            </w:r>
            <w:r>
              <w:rPr>
                <w:spacing w:val="-14"/>
              </w:rPr>
              <w:t xml:space="preserve"> </w:t>
            </w:r>
            <w:r>
              <w:t>Başlama</w:t>
            </w:r>
            <w:r>
              <w:rPr>
                <w:spacing w:val="-14"/>
              </w:rPr>
              <w:t xml:space="preserve"> </w:t>
            </w:r>
            <w:r>
              <w:t>Yazısı İlişik Kesme Belgesi</w:t>
            </w:r>
          </w:p>
        </w:tc>
        <w:tc>
          <w:tcPr>
            <w:tcW w:w="5398" w:type="dxa"/>
          </w:tcPr>
          <w:p w14:paraId="629D85F2" w14:textId="77777777" w:rsidR="00734E3F" w:rsidRDefault="00734E3F">
            <w:pPr>
              <w:pStyle w:val="TableParagraph"/>
              <w:spacing w:before="247"/>
              <w:ind w:left="0"/>
            </w:pPr>
          </w:p>
          <w:p w14:paraId="50287E56" w14:textId="77777777" w:rsidR="00734E3F" w:rsidRDefault="00134FB7">
            <w:pPr>
              <w:pStyle w:val="TableParagraph"/>
              <w:ind w:left="108"/>
            </w:pPr>
            <w:r>
              <w:t>Aynı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Gün</w:t>
            </w:r>
          </w:p>
        </w:tc>
      </w:tr>
    </w:tbl>
    <w:p w14:paraId="1F8D08AB" w14:textId="77777777" w:rsidR="00734E3F" w:rsidRDefault="00734E3F">
      <w:pPr>
        <w:pStyle w:val="GvdeMetni"/>
      </w:pPr>
    </w:p>
    <w:p w14:paraId="0092578D" w14:textId="77777777" w:rsidR="00734E3F" w:rsidRDefault="00734E3F">
      <w:pPr>
        <w:pStyle w:val="GvdeMetni"/>
      </w:pPr>
    </w:p>
    <w:p w14:paraId="09355E05" w14:textId="77777777" w:rsidR="00734E3F" w:rsidRDefault="00734E3F">
      <w:pPr>
        <w:pStyle w:val="GvdeMetni"/>
      </w:pPr>
    </w:p>
    <w:p w14:paraId="5F649638" w14:textId="77777777" w:rsidR="00734E3F" w:rsidRDefault="00734E3F">
      <w:pPr>
        <w:pStyle w:val="GvdeMetni"/>
      </w:pPr>
    </w:p>
    <w:p w14:paraId="30E3D4B9" w14:textId="77777777" w:rsidR="00734E3F" w:rsidRDefault="00734E3F">
      <w:pPr>
        <w:pStyle w:val="GvdeMetni"/>
        <w:spacing w:before="27"/>
      </w:pPr>
    </w:p>
    <w:p w14:paraId="2F648E6E" w14:textId="77777777" w:rsidR="00734E3F" w:rsidRDefault="00134FB7">
      <w:pPr>
        <w:pStyle w:val="GvdeMetni"/>
        <w:spacing w:before="1" w:line="259" w:lineRule="auto"/>
        <w:ind w:left="140" w:firstLine="708"/>
      </w:pPr>
      <w:r>
        <w:t>Başvuru</w:t>
      </w:r>
      <w:r>
        <w:rPr>
          <w:spacing w:val="72"/>
        </w:rPr>
        <w:t xml:space="preserve"> </w:t>
      </w:r>
      <w:r>
        <w:t>esnasında</w:t>
      </w:r>
      <w:r>
        <w:rPr>
          <w:spacing w:val="72"/>
        </w:rPr>
        <w:t xml:space="preserve"> </w:t>
      </w:r>
      <w:r>
        <w:t>yukarıda</w:t>
      </w:r>
      <w:r>
        <w:rPr>
          <w:spacing w:val="72"/>
        </w:rPr>
        <w:t xml:space="preserve"> </w:t>
      </w:r>
      <w:r>
        <w:t>belirtilen</w:t>
      </w:r>
      <w:r>
        <w:rPr>
          <w:spacing w:val="70"/>
        </w:rPr>
        <w:t xml:space="preserve"> </w:t>
      </w:r>
      <w:r>
        <w:t>belgelerin</w:t>
      </w:r>
      <w:r>
        <w:rPr>
          <w:spacing w:val="69"/>
        </w:rPr>
        <w:t xml:space="preserve"> </w:t>
      </w:r>
      <w:r>
        <w:t>dışında</w:t>
      </w:r>
      <w:r>
        <w:rPr>
          <w:spacing w:val="70"/>
        </w:rPr>
        <w:t xml:space="preserve"> </w:t>
      </w:r>
      <w:r>
        <w:t>belge</w:t>
      </w:r>
      <w:r>
        <w:rPr>
          <w:spacing w:val="72"/>
        </w:rPr>
        <w:t xml:space="preserve"> </w:t>
      </w:r>
      <w:r>
        <w:t>istenilmesi</w:t>
      </w:r>
      <w:r>
        <w:rPr>
          <w:spacing w:val="73"/>
        </w:rPr>
        <w:t xml:space="preserve"> </w:t>
      </w:r>
      <w:r>
        <w:t>veya</w:t>
      </w:r>
      <w:r>
        <w:rPr>
          <w:spacing w:val="72"/>
        </w:rPr>
        <w:t xml:space="preserve"> </w:t>
      </w:r>
      <w:r>
        <w:t>başvuru</w:t>
      </w:r>
      <w:r>
        <w:rPr>
          <w:spacing w:val="69"/>
        </w:rPr>
        <w:t xml:space="preserve"> </w:t>
      </w:r>
      <w:r>
        <w:t>eksiksiz</w:t>
      </w:r>
      <w:r>
        <w:rPr>
          <w:spacing w:val="70"/>
        </w:rPr>
        <w:t xml:space="preserve"> </w:t>
      </w:r>
      <w:r>
        <w:t>yapıldığı</w:t>
      </w:r>
      <w:r>
        <w:rPr>
          <w:spacing w:val="73"/>
        </w:rPr>
        <w:t xml:space="preserve"> </w:t>
      </w:r>
      <w:r>
        <w:t>halde,</w:t>
      </w:r>
      <w:r>
        <w:rPr>
          <w:spacing w:val="70"/>
        </w:rPr>
        <w:t xml:space="preserve"> </w:t>
      </w:r>
      <w:r>
        <w:t>hizmetin</w:t>
      </w:r>
      <w:r>
        <w:rPr>
          <w:spacing w:val="72"/>
        </w:rPr>
        <w:t xml:space="preserve"> </w:t>
      </w:r>
      <w:r>
        <w:t>belirtilen</w:t>
      </w:r>
      <w:r>
        <w:rPr>
          <w:spacing w:val="70"/>
        </w:rPr>
        <w:t xml:space="preserve"> </w:t>
      </w:r>
      <w:r>
        <w:t>sürede tamamlanmaması durumunda ilk müracaat yerine ya da ikinci müracaat yerine başvurunuz.</w:t>
      </w:r>
    </w:p>
    <w:p w14:paraId="3FB8E7E7" w14:textId="77777777" w:rsidR="00734E3F" w:rsidRDefault="00734E3F">
      <w:pPr>
        <w:pStyle w:val="GvdeMetni"/>
      </w:pPr>
    </w:p>
    <w:p w14:paraId="33A56FDF" w14:textId="77777777" w:rsidR="00734E3F" w:rsidRDefault="00734E3F">
      <w:pPr>
        <w:pStyle w:val="GvdeMetni"/>
        <w:spacing w:before="87"/>
      </w:pPr>
    </w:p>
    <w:p w14:paraId="6CC18784" w14:textId="77777777" w:rsidR="00734E3F" w:rsidRDefault="00134FB7">
      <w:pPr>
        <w:pStyle w:val="GvdeMetni"/>
        <w:tabs>
          <w:tab w:val="left" w:pos="5097"/>
        </w:tabs>
        <w:ind w:left="140"/>
      </w:pPr>
      <w:r>
        <w:t>İlk</w:t>
      </w:r>
      <w:r>
        <w:rPr>
          <w:spacing w:val="-6"/>
        </w:rPr>
        <w:t xml:space="preserve"> </w:t>
      </w:r>
      <w:r>
        <w:t xml:space="preserve">Müracaat </w:t>
      </w:r>
      <w:r>
        <w:rPr>
          <w:spacing w:val="-4"/>
        </w:rPr>
        <w:t>Yeri</w:t>
      </w:r>
      <w:r>
        <w:tab/>
        <w:t>İkinci</w:t>
      </w:r>
      <w:r>
        <w:rPr>
          <w:spacing w:val="-4"/>
        </w:rPr>
        <w:t xml:space="preserve"> </w:t>
      </w:r>
      <w:r>
        <w:t>Müracaat</w:t>
      </w:r>
      <w:r>
        <w:rPr>
          <w:spacing w:val="-3"/>
        </w:rPr>
        <w:t xml:space="preserve"> </w:t>
      </w:r>
      <w:r>
        <w:rPr>
          <w:spacing w:val="-4"/>
        </w:rPr>
        <w:t>Yeri</w:t>
      </w:r>
    </w:p>
    <w:p w14:paraId="5778B40F" w14:textId="35B979DE" w:rsidR="00734E3F" w:rsidRDefault="00134FB7">
      <w:pPr>
        <w:pStyle w:val="GvdeMetni"/>
        <w:tabs>
          <w:tab w:val="left" w:pos="849"/>
          <w:tab w:val="left" w:pos="5097"/>
          <w:tab w:val="left" w:pos="5805"/>
        </w:tabs>
        <w:spacing w:before="21"/>
        <w:ind w:left="140"/>
      </w:pPr>
      <w:r>
        <w:rPr>
          <w:spacing w:val="-4"/>
        </w:rPr>
        <w:t>İsim</w:t>
      </w:r>
      <w:r>
        <w:tab/>
        <w:t>:</w:t>
      </w:r>
      <w:r w:rsidR="00F87CEF">
        <w:t>Sema İrem Orhan</w:t>
      </w:r>
      <w:r>
        <w:tab/>
      </w:r>
      <w:r>
        <w:rPr>
          <w:spacing w:val="-4"/>
        </w:rPr>
        <w:t>İsim</w:t>
      </w:r>
      <w:r>
        <w:tab/>
        <w:t>:Doç.</w:t>
      </w:r>
      <w:r>
        <w:rPr>
          <w:spacing w:val="-5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İbrahim</w:t>
      </w:r>
      <w:r>
        <w:rPr>
          <w:spacing w:val="-6"/>
        </w:rPr>
        <w:t xml:space="preserve"> </w:t>
      </w:r>
      <w:r>
        <w:rPr>
          <w:spacing w:val="-2"/>
        </w:rPr>
        <w:t>DEMİRBAŞ</w:t>
      </w:r>
    </w:p>
    <w:p w14:paraId="4CA08CDF" w14:textId="09E2DEE3" w:rsidR="00734E3F" w:rsidRDefault="00134FB7">
      <w:pPr>
        <w:pStyle w:val="GvdeMetni"/>
        <w:tabs>
          <w:tab w:val="left" w:pos="5097"/>
        </w:tabs>
        <w:spacing w:before="18"/>
        <w:ind w:left="140"/>
      </w:pPr>
      <w:r>
        <w:t>Ünvan</w:t>
      </w:r>
      <w:r>
        <w:rPr>
          <w:spacing w:val="64"/>
        </w:rPr>
        <w:t xml:space="preserve"> </w:t>
      </w:r>
      <w:r>
        <w:t>:Şube</w:t>
      </w:r>
      <w:r>
        <w:rPr>
          <w:spacing w:val="-4"/>
        </w:rPr>
        <w:t xml:space="preserve"> </w:t>
      </w:r>
      <w:r>
        <w:rPr>
          <w:spacing w:val="-2"/>
        </w:rPr>
        <w:t>Müdür</w:t>
      </w:r>
      <w:r w:rsidR="00F87CEF">
        <w:rPr>
          <w:spacing w:val="-2"/>
        </w:rPr>
        <w:t xml:space="preserve"> V.</w:t>
      </w:r>
      <w:r>
        <w:tab/>
        <w:t>Ünvan</w:t>
      </w:r>
      <w:r>
        <w:rPr>
          <w:spacing w:val="57"/>
        </w:rPr>
        <w:t xml:space="preserve"> </w:t>
      </w:r>
      <w:r>
        <w:t>:Genel</w:t>
      </w:r>
      <w:r>
        <w:rPr>
          <w:spacing w:val="-2"/>
        </w:rPr>
        <w:t xml:space="preserve"> </w:t>
      </w:r>
      <w:r>
        <w:t>Sekreter</w:t>
      </w:r>
      <w:r>
        <w:rPr>
          <w:spacing w:val="-5"/>
        </w:rPr>
        <w:t xml:space="preserve"> </w:t>
      </w:r>
      <w:r>
        <w:rPr>
          <w:spacing w:val="-2"/>
        </w:rPr>
        <w:t>Vekili</w:t>
      </w:r>
    </w:p>
    <w:p w14:paraId="464936A8" w14:textId="77777777" w:rsidR="00734E3F" w:rsidRDefault="00134FB7">
      <w:pPr>
        <w:pStyle w:val="GvdeMetni"/>
        <w:tabs>
          <w:tab w:val="left" w:pos="5097"/>
        </w:tabs>
        <w:spacing w:before="21"/>
        <w:ind w:left="140"/>
      </w:pPr>
      <w:r>
        <w:t>Adres</w:t>
      </w:r>
      <w:r>
        <w:rPr>
          <w:spacing w:val="33"/>
        </w:rPr>
        <w:t xml:space="preserve">  </w:t>
      </w:r>
      <w:r>
        <w:t xml:space="preserve">:Genel </w:t>
      </w:r>
      <w:r>
        <w:rPr>
          <w:spacing w:val="-2"/>
        </w:rPr>
        <w:t>Sekreterlik</w:t>
      </w:r>
      <w:r>
        <w:tab/>
        <w:t>Adres</w:t>
      </w:r>
      <w:r>
        <w:rPr>
          <w:spacing w:val="31"/>
        </w:rPr>
        <w:t xml:space="preserve">  </w:t>
      </w:r>
      <w:r>
        <w:t xml:space="preserve">:Genel </w:t>
      </w:r>
      <w:r>
        <w:rPr>
          <w:spacing w:val="-2"/>
        </w:rPr>
        <w:t>Sekreterlik</w:t>
      </w:r>
    </w:p>
    <w:p w14:paraId="01C2973D" w14:textId="77777777" w:rsidR="00734E3F" w:rsidRDefault="00134FB7">
      <w:pPr>
        <w:pStyle w:val="GvdeMetni"/>
        <w:tabs>
          <w:tab w:val="left" w:pos="849"/>
          <w:tab w:val="left" w:pos="5097"/>
          <w:tab w:val="left" w:pos="5868"/>
        </w:tabs>
        <w:spacing w:before="21"/>
        <w:ind w:left="140"/>
      </w:pPr>
      <w:r>
        <w:rPr>
          <w:spacing w:val="-5"/>
        </w:rPr>
        <w:t>Tel</w:t>
      </w:r>
      <w:r>
        <w:tab/>
        <w:t>:0366</w:t>
      </w:r>
      <w:r>
        <w:rPr>
          <w:spacing w:val="-2"/>
        </w:rPr>
        <w:t xml:space="preserve"> </w:t>
      </w:r>
      <w:r>
        <w:t>280</w:t>
      </w:r>
      <w:r>
        <w:rPr>
          <w:spacing w:val="-1"/>
        </w:rPr>
        <w:t xml:space="preserve"> </w:t>
      </w:r>
      <w:r>
        <w:rPr>
          <w:spacing w:val="-4"/>
        </w:rPr>
        <w:t>1032</w:t>
      </w:r>
      <w:r>
        <w:tab/>
      </w:r>
      <w:r>
        <w:rPr>
          <w:spacing w:val="-5"/>
        </w:rPr>
        <w:t>Tel</w:t>
      </w:r>
      <w:r>
        <w:tab/>
        <w:t>0366</w:t>
      </w:r>
      <w:r>
        <w:rPr>
          <w:spacing w:val="-2"/>
        </w:rPr>
        <w:t xml:space="preserve"> </w:t>
      </w:r>
      <w:r>
        <w:t>280</w:t>
      </w:r>
      <w:r>
        <w:rPr>
          <w:spacing w:val="-1"/>
        </w:rPr>
        <w:t xml:space="preserve"> </w:t>
      </w:r>
      <w:r>
        <w:rPr>
          <w:spacing w:val="-4"/>
        </w:rPr>
        <w:t>1012</w:t>
      </w:r>
    </w:p>
    <w:sectPr w:rsidR="00734E3F">
      <w:type w:val="continuous"/>
      <w:pgSz w:w="16840" w:h="11910" w:orient="landscape"/>
      <w:pgMar w:top="2020" w:right="1275" w:bottom="280" w:left="1275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D13D6" w14:textId="77777777" w:rsidR="00134FB7" w:rsidRDefault="00134FB7">
      <w:r>
        <w:separator/>
      </w:r>
    </w:p>
  </w:endnote>
  <w:endnote w:type="continuationSeparator" w:id="0">
    <w:p w14:paraId="6576BF77" w14:textId="77777777" w:rsidR="00134FB7" w:rsidRDefault="0013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C83DA" w14:textId="77777777" w:rsidR="00134FB7" w:rsidRDefault="00134FB7">
      <w:r>
        <w:separator/>
      </w:r>
    </w:p>
  </w:footnote>
  <w:footnote w:type="continuationSeparator" w:id="0">
    <w:p w14:paraId="6198D45A" w14:textId="77777777" w:rsidR="00134FB7" w:rsidRDefault="00134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4E75" w14:textId="77777777" w:rsidR="00734E3F" w:rsidRDefault="00134FB7">
    <w:pPr>
      <w:pStyle w:val="GvdeMetni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0288" behindDoc="1" locked="0" layoutInCell="1" allowOverlap="1" wp14:anchorId="193ADCC3" wp14:editId="0233ED99">
          <wp:simplePos x="0" y="0"/>
          <wp:positionH relativeFrom="page">
            <wp:posOffset>903752</wp:posOffset>
          </wp:positionH>
          <wp:positionV relativeFrom="page">
            <wp:posOffset>449580</wp:posOffset>
          </wp:positionV>
          <wp:extent cx="638409" cy="62620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8409" cy="626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1D2EC85F" wp14:editId="26C9AA6D">
              <wp:simplePos x="0" y="0"/>
              <wp:positionH relativeFrom="page">
                <wp:posOffset>3380359</wp:posOffset>
              </wp:positionH>
              <wp:positionV relativeFrom="page">
                <wp:posOffset>959892</wp:posOffset>
              </wp:positionV>
              <wp:extent cx="3561079" cy="342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1079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9BCDC6" w14:textId="77777777" w:rsidR="00734E3F" w:rsidRDefault="00134FB7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KASTAMONU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ÜNİVERSİTESİ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GENEL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SEKRETERLİK</w:t>
                          </w:r>
                        </w:p>
                        <w:p w14:paraId="7131E4EA" w14:textId="77777777" w:rsidR="00734E3F" w:rsidRDefault="00134FB7">
                          <w:pPr>
                            <w:spacing w:before="1"/>
                            <w:ind w:left="1736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HİZMET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STANDARTLARI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EC85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66.15pt;margin-top:75.6pt;width:280.4pt;height:26.9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" filled="f" stroked="f">
              <v:textbox inset="0,0,0,0">
                <w:txbxContent>
                  <w:p w14:paraId="219BCDC6" w14:textId="77777777" w:rsidR="00734E3F" w:rsidRDefault="00134FB7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KASTAMONU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ÜNİVERSİTESİ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GENEL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SEKRETERLİK</w:t>
                    </w:r>
                  </w:p>
                  <w:p w14:paraId="7131E4EA" w14:textId="77777777" w:rsidR="00734E3F" w:rsidRDefault="00134FB7">
                    <w:pPr>
                      <w:spacing w:before="1"/>
                      <w:ind w:left="1736"/>
                      <w:rPr>
                        <w:b/>
                      </w:rPr>
                    </w:pPr>
                    <w:r>
                      <w:rPr>
                        <w:b/>
                      </w:rPr>
                      <w:t>HİZMET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STANDARTLARI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4E3F"/>
    <w:rsid w:val="00134FB7"/>
    <w:rsid w:val="00734E3F"/>
    <w:rsid w:val="00F8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BC1E"/>
  <w15:docId w15:val="{A535CF90-B7D3-4F75-B075-F97DC5AC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"/>
      <w:ind w:left="20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 KALKAN</dc:creator>
  <cp:lastModifiedBy>pc</cp:lastModifiedBy>
  <cp:revision>2</cp:revision>
  <dcterms:created xsi:type="dcterms:W3CDTF">2025-02-17T13:28:00Z</dcterms:created>
  <dcterms:modified xsi:type="dcterms:W3CDTF">2025-02-17T13:29:00Z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2016</vt:lpwstr>
  </property>
</Properties>
</file>